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B00DE2" w:rsidRDefault="004E6A19" w:rsidP="004E6A19">
      <w:pPr>
        <w:rPr>
          <w:rFonts w:ascii="PT Astra Serif" w:hAnsi="PT Astra Serif"/>
          <w:sz w:val="28"/>
          <w:szCs w:val="28"/>
        </w:rPr>
      </w:pPr>
    </w:p>
    <w:p w:rsidR="00195A4C" w:rsidRPr="00B00DE2" w:rsidRDefault="00195A4C" w:rsidP="00B00DE2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17.12.2024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№ 2153-п</w:t>
      </w:r>
    </w:p>
    <w:p w:rsidR="00B00DE2" w:rsidRPr="00B00DE2" w:rsidRDefault="00B00DE2" w:rsidP="00B00D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B00DE2" w:rsidRPr="00B00DE2" w:rsidRDefault="00B00DE2" w:rsidP="00B00D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B00DE2" w:rsidRPr="00B00DE2" w:rsidRDefault="00B00DE2" w:rsidP="00B00D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B00DE2" w:rsidRDefault="00B00DE2" w:rsidP="00B00DE2">
      <w:pPr>
        <w:spacing w:line="276" w:lineRule="auto"/>
        <w:rPr>
          <w:rFonts w:ascii="PT Astra Serif" w:hAnsi="PT Astra Serif"/>
          <w:sz w:val="28"/>
          <w:szCs w:val="28"/>
        </w:rPr>
      </w:pPr>
      <w:r w:rsidRPr="00B00DE2">
        <w:rPr>
          <w:rFonts w:ascii="PT Astra Serif" w:hAnsi="PT Astra Serif"/>
          <w:sz w:val="28"/>
          <w:szCs w:val="28"/>
        </w:rPr>
        <w:t>О внесении изменения</w:t>
      </w:r>
    </w:p>
    <w:p w:rsidR="00B00DE2" w:rsidRPr="00B00DE2" w:rsidRDefault="00B00DE2" w:rsidP="00B00DE2">
      <w:pPr>
        <w:spacing w:line="276" w:lineRule="auto"/>
        <w:rPr>
          <w:rFonts w:ascii="PT Astra Serif" w:hAnsi="PT Astra Serif"/>
          <w:sz w:val="28"/>
          <w:szCs w:val="28"/>
        </w:rPr>
      </w:pPr>
      <w:r w:rsidRPr="00B00DE2">
        <w:rPr>
          <w:rFonts w:ascii="PT Astra Serif" w:hAnsi="PT Astra Serif"/>
          <w:sz w:val="28"/>
          <w:szCs w:val="28"/>
        </w:rPr>
        <w:t>в постановление администрации</w:t>
      </w:r>
    </w:p>
    <w:p w:rsidR="00B00DE2" w:rsidRDefault="00B00DE2" w:rsidP="00B00DE2">
      <w:pPr>
        <w:spacing w:line="276" w:lineRule="auto"/>
        <w:rPr>
          <w:rFonts w:ascii="PT Astra Serif" w:hAnsi="PT Astra Serif"/>
          <w:sz w:val="28"/>
          <w:szCs w:val="28"/>
        </w:rPr>
      </w:pPr>
      <w:r w:rsidRPr="00B00DE2">
        <w:rPr>
          <w:rFonts w:ascii="PT Astra Serif" w:hAnsi="PT Astra Serif"/>
          <w:sz w:val="28"/>
          <w:szCs w:val="28"/>
        </w:rPr>
        <w:t>города Югорска от 04.10.2018 № 2727</w:t>
      </w:r>
    </w:p>
    <w:p w:rsidR="00B00DE2" w:rsidRDefault="00B00DE2" w:rsidP="00B00DE2">
      <w:pPr>
        <w:spacing w:line="276" w:lineRule="auto"/>
        <w:rPr>
          <w:rFonts w:ascii="PT Astra Serif" w:hAnsi="PT Astra Serif"/>
          <w:sz w:val="28"/>
          <w:szCs w:val="28"/>
        </w:rPr>
      </w:pPr>
      <w:r w:rsidRPr="00B00DE2">
        <w:rPr>
          <w:rFonts w:ascii="PT Astra Serif" w:hAnsi="PT Astra Serif"/>
          <w:sz w:val="28"/>
          <w:szCs w:val="28"/>
        </w:rPr>
        <w:t>«Об утверждении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B00DE2">
        <w:rPr>
          <w:rFonts w:ascii="PT Astra Serif" w:hAnsi="PT Astra Serif"/>
          <w:sz w:val="28"/>
          <w:szCs w:val="28"/>
        </w:rPr>
        <w:t xml:space="preserve">Порядка принятия </w:t>
      </w:r>
    </w:p>
    <w:p w:rsidR="00B00DE2" w:rsidRDefault="00B00DE2" w:rsidP="00B00DE2">
      <w:pPr>
        <w:spacing w:line="276" w:lineRule="auto"/>
        <w:rPr>
          <w:rFonts w:ascii="PT Astra Serif" w:hAnsi="PT Astra Serif"/>
          <w:sz w:val="28"/>
          <w:szCs w:val="28"/>
        </w:rPr>
      </w:pPr>
      <w:r w:rsidRPr="00B00DE2">
        <w:rPr>
          <w:rFonts w:ascii="PT Astra Serif" w:hAnsi="PT Astra Serif"/>
          <w:sz w:val="28"/>
          <w:szCs w:val="28"/>
        </w:rPr>
        <w:t xml:space="preserve">решений о признании </w:t>
      </w:r>
      <w:proofErr w:type="gramStart"/>
      <w:r w:rsidRPr="00B00DE2">
        <w:rPr>
          <w:rFonts w:ascii="PT Astra Serif" w:hAnsi="PT Astra Serif"/>
          <w:sz w:val="28"/>
          <w:szCs w:val="28"/>
        </w:rPr>
        <w:t>безнадежной</w:t>
      </w:r>
      <w:proofErr w:type="gramEnd"/>
    </w:p>
    <w:p w:rsidR="00B00DE2" w:rsidRDefault="00B00DE2" w:rsidP="00B00DE2">
      <w:pPr>
        <w:spacing w:line="276" w:lineRule="auto"/>
        <w:rPr>
          <w:rFonts w:ascii="PT Astra Serif" w:hAnsi="PT Astra Serif"/>
          <w:sz w:val="28"/>
          <w:szCs w:val="28"/>
        </w:rPr>
      </w:pPr>
      <w:r w:rsidRPr="00B00DE2">
        <w:rPr>
          <w:rFonts w:ascii="PT Astra Serif" w:hAnsi="PT Astra Serif"/>
          <w:sz w:val="28"/>
          <w:szCs w:val="28"/>
        </w:rPr>
        <w:t>к взысканию задолженности по платежам</w:t>
      </w:r>
    </w:p>
    <w:p w:rsidR="00B00DE2" w:rsidRDefault="00B00DE2" w:rsidP="00B00DE2">
      <w:pPr>
        <w:spacing w:line="276" w:lineRule="auto"/>
        <w:rPr>
          <w:rFonts w:ascii="PT Astra Serif" w:hAnsi="PT Astra Serif"/>
          <w:sz w:val="28"/>
          <w:szCs w:val="28"/>
        </w:rPr>
      </w:pPr>
      <w:r w:rsidRPr="00B00DE2">
        <w:rPr>
          <w:rFonts w:ascii="PT Astra Serif" w:hAnsi="PT Astra Serif"/>
          <w:sz w:val="28"/>
          <w:szCs w:val="28"/>
        </w:rPr>
        <w:t>в бюджет города</w:t>
      </w:r>
      <w:r>
        <w:rPr>
          <w:rFonts w:ascii="PT Astra Serif" w:hAnsi="PT Astra Serif"/>
          <w:sz w:val="28"/>
          <w:szCs w:val="28"/>
        </w:rPr>
        <w:t xml:space="preserve"> </w:t>
      </w:r>
      <w:r w:rsidRPr="00B00DE2">
        <w:rPr>
          <w:rFonts w:ascii="PT Astra Serif" w:hAnsi="PT Astra Serif"/>
          <w:sz w:val="28"/>
          <w:szCs w:val="28"/>
        </w:rPr>
        <w:t xml:space="preserve">Югорска </w:t>
      </w:r>
      <w:proofErr w:type="gramStart"/>
      <w:r w:rsidRPr="00B00DE2">
        <w:rPr>
          <w:rFonts w:ascii="PT Astra Serif" w:hAnsi="PT Astra Serif"/>
          <w:sz w:val="28"/>
          <w:szCs w:val="28"/>
        </w:rPr>
        <w:t>и о ее</w:t>
      </w:r>
      <w:proofErr w:type="gramEnd"/>
      <w:r w:rsidRPr="00B00DE2">
        <w:rPr>
          <w:rFonts w:ascii="PT Astra Serif" w:hAnsi="PT Astra Serif"/>
          <w:sz w:val="28"/>
          <w:szCs w:val="28"/>
        </w:rPr>
        <w:t xml:space="preserve"> списании </w:t>
      </w:r>
    </w:p>
    <w:p w:rsidR="00B00DE2" w:rsidRDefault="00B00DE2" w:rsidP="00B00DE2">
      <w:pPr>
        <w:spacing w:line="276" w:lineRule="auto"/>
        <w:rPr>
          <w:rFonts w:ascii="PT Astra Serif" w:hAnsi="PT Astra Serif"/>
          <w:sz w:val="28"/>
          <w:szCs w:val="28"/>
        </w:rPr>
      </w:pPr>
      <w:r w:rsidRPr="00B00DE2">
        <w:rPr>
          <w:rFonts w:ascii="PT Astra Serif" w:hAnsi="PT Astra Serif"/>
          <w:sz w:val="28"/>
          <w:szCs w:val="28"/>
        </w:rPr>
        <w:t>(</w:t>
      </w:r>
      <w:proofErr w:type="gramStart"/>
      <w:r w:rsidRPr="00B00DE2">
        <w:rPr>
          <w:rFonts w:ascii="PT Astra Serif" w:hAnsi="PT Astra Serif"/>
          <w:sz w:val="28"/>
          <w:szCs w:val="28"/>
        </w:rPr>
        <w:t>восстановлении</w:t>
      </w:r>
      <w:proofErr w:type="gramEnd"/>
      <w:r w:rsidRPr="00B00DE2">
        <w:rPr>
          <w:rFonts w:ascii="PT Astra Serif" w:hAnsi="PT Astra Serif"/>
          <w:sz w:val="28"/>
          <w:szCs w:val="28"/>
        </w:rPr>
        <w:t>) главным</w:t>
      </w:r>
      <w:r>
        <w:rPr>
          <w:rFonts w:ascii="PT Astra Serif" w:hAnsi="PT Astra Serif"/>
          <w:sz w:val="28"/>
          <w:szCs w:val="28"/>
        </w:rPr>
        <w:t xml:space="preserve"> </w:t>
      </w:r>
      <w:r w:rsidRPr="00B00DE2">
        <w:rPr>
          <w:rFonts w:ascii="PT Astra Serif" w:hAnsi="PT Astra Serif"/>
          <w:sz w:val="28"/>
          <w:szCs w:val="28"/>
        </w:rPr>
        <w:t>администратором</w:t>
      </w:r>
    </w:p>
    <w:p w:rsidR="00B00DE2" w:rsidRPr="00B00DE2" w:rsidRDefault="00B00DE2" w:rsidP="00B00DE2">
      <w:pPr>
        <w:spacing w:line="276" w:lineRule="auto"/>
        <w:rPr>
          <w:rFonts w:ascii="PT Astra Serif" w:hAnsi="PT Astra Serif"/>
          <w:sz w:val="28"/>
          <w:szCs w:val="28"/>
        </w:rPr>
      </w:pPr>
      <w:r w:rsidRPr="00B00DE2">
        <w:rPr>
          <w:rFonts w:ascii="PT Astra Serif" w:hAnsi="PT Astra Serif"/>
          <w:sz w:val="28"/>
          <w:szCs w:val="28"/>
        </w:rPr>
        <w:t xml:space="preserve">доходов бюджета администрацией </w:t>
      </w:r>
    </w:p>
    <w:p w:rsidR="00B00DE2" w:rsidRPr="00B00DE2" w:rsidRDefault="00B00DE2" w:rsidP="00B00DE2">
      <w:pPr>
        <w:spacing w:line="276" w:lineRule="auto"/>
        <w:rPr>
          <w:rFonts w:ascii="PT Astra Serif" w:hAnsi="PT Astra Serif"/>
          <w:sz w:val="28"/>
          <w:szCs w:val="28"/>
        </w:rPr>
      </w:pPr>
      <w:r w:rsidRPr="00B00DE2">
        <w:rPr>
          <w:rFonts w:ascii="PT Astra Serif" w:hAnsi="PT Astra Serif"/>
          <w:sz w:val="28"/>
          <w:szCs w:val="28"/>
        </w:rPr>
        <w:t>города Югорска»</w:t>
      </w:r>
    </w:p>
    <w:p w:rsidR="00B00DE2" w:rsidRPr="00B00DE2" w:rsidRDefault="00B00DE2" w:rsidP="00B00DE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B00DE2" w:rsidRPr="00B00DE2" w:rsidRDefault="00B00DE2" w:rsidP="00B00DE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B00DE2" w:rsidRPr="00B00DE2" w:rsidRDefault="00B00DE2" w:rsidP="00B00DE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B00DE2" w:rsidRPr="00B00DE2" w:rsidRDefault="00B00DE2" w:rsidP="00B00DE2">
      <w:pPr>
        <w:spacing w:line="276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B00DE2">
        <w:rPr>
          <w:rFonts w:ascii="PT Astra Serif" w:hAnsi="PT Astra Serif"/>
          <w:sz w:val="28"/>
          <w:szCs w:val="28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hyperlink r:id="rId9" w:tooltip="ПОСТАНОВЛЕНИЕ от 06.05.2016 № 393 ПРАВИТЕЛЬСТВО РФ&#10;&#10;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" w:history="1">
        <w:r w:rsidRPr="00B00DE2">
          <w:rPr>
            <w:rStyle w:val="ab"/>
            <w:rFonts w:ascii="PT Astra Serif" w:hAnsi="PT Astra Serif"/>
            <w:color w:val="auto"/>
            <w:sz w:val="28"/>
            <w:szCs w:val="28"/>
            <w:u w:val="none"/>
          </w:rPr>
          <w:t>от 06.05.2016 № 393</w:t>
        </w:r>
      </w:hyperlink>
      <w:r w:rsidRPr="00B00DE2">
        <w:rPr>
          <w:rFonts w:ascii="PT Astra Serif" w:hAnsi="PT Astra Serif"/>
          <w:sz w:val="28"/>
          <w:szCs w:val="28"/>
        </w:rPr>
        <w:t xml:space="preserve">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Федерации»: </w:t>
      </w:r>
    </w:p>
    <w:p w:rsidR="00B00DE2" w:rsidRPr="00B00DE2" w:rsidRDefault="00B00DE2" w:rsidP="00B00D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00DE2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B00DE2">
        <w:rPr>
          <w:rFonts w:ascii="PT Astra Serif" w:hAnsi="PT Astra Serif"/>
          <w:sz w:val="28"/>
          <w:szCs w:val="28"/>
        </w:rPr>
        <w:t xml:space="preserve">Внести в приложение к постановлению администрации города Югорска от 04.10.2018 № 2727 «Об утверждении Порядка принятия решений о признании безнадежной к взысканию задолженности по платежам в бюджет города Югорска и о ее списании (восстановлении) главным администратором доходов бюджета администрацией города Югорска» </w:t>
      </w:r>
      <w:r>
        <w:rPr>
          <w:rFonts w:ascii="PT Astra Serif" w:hAnsi="PT Astra Serif"/>
          <w:sz w:val="28"/>
          <w:szCs w:val="28"/>
        </w:rPr>
        <w:t xml:space="preserve">                      </w:t>
      </w:r>
      <w:r w:rsidRPr="00B00DE2">
        <w:rPr>
          <w:rFonts w:ascii="PT Astra Serif" w:hAnsi="PT Astra Serif"/>
          <w:sz w:val="28"/>
          <w:szCs w:val="28"/>
        </w:rPr>
        <w:t xml:space="preserve">(с изменениями от 02.06.2020 № 721, от 29.06.2022 № 1411-п, 07.10.2024 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Pr="00B00DE2">
        <w:rPr>
          <w:rFonts w:ascii="PT Astra Serif" w:hAnsi="PT Astra Serif"/>
          <w:sz w:val="28"/>
          <w:szCs w:val="28"/>
        </w:rPr>
        <w:t xml:space="preserve">№ 1683-п) изменение, изложив раздел </w:t>
      </w:r>
      <w:r w:rsidRPr="00B00DE2">
        <w:rPr>
          <w:rFonts w:ascii="PT Astra Serif" w:hAnsi="PT Astra Serif"/>
          <w:sz w:val="28"/>
          <w:szCs w:val="28"/>
          <w:lang w:val="en-US"/>
        </w:rPr>
        <w:t>III</w:t>
      </w:r>
      <w:r w:rsidRPr="00B00DE2">
        <w:rPr>
          <w:rFonts w:ascii="PT Astra Serif" w:hAnsi="PT Astra Serif"/>
          <w:sz w:val="28"/>
          <w:szCs w:val="28"/>
        </w:rPr>
        <w:t xml:space="preserve"> в следующей редакции:</w:t>
      </w:r>
      <w:proofErr w:type="gramEnd"/>
    </w:p>
    <w:p w:rsidR="00B00DE2" w:rsidRPr="00B00DE2" w:rsidRDefault="00B00DE2" w:rsidP="00B00DE2">
      <w:pPr>
        <w:pStyle w:val="2"/>
        <w:spacing w:before="0" w:line="276" w:lineRule="auto"/>
        <w:jc w:val="center"/>
        <w:rPr>
          <w:rFonts w:ascii="PT Astra Serif" w:hAnsi="PT Astra Serif" w:cs="Arial"/>
          <w:b w:val="0"/>
          <w:bCs w:val="0"/>
          <w:iCs/>
          <w:color w:val="auto"/>
          <w:sz w:val="28"/>
          <w:szCs w:val="28"/>
        </w:rPr>
      </w:pPr>
      <w:r w:rsidRPr="00B00DE2">
        <w:rPr>
          <w:rFonts w:ascii="PT Astra Serif" w:hAnsi="PT Astra Serif"/>
          <w:color w:val="auto"/>
          <w:sz w:val="28"/>
          <w:szCs w:val="28"/>
        </w:rPr>
        <w:lastRenderedPageBreak/>
        <w:t>«</w:t>
      </w:r>
      <w:r w:rsidRPr="00B00DE2">
        <w:rPr>
          <w:rFonts w:ascii="PT Astra Serif" w:hAnsi="PT Astra Serif" w:cs="Arial"/>
          <w:iCs/>
          <w:color w:val="auto"/>
          <w:sz w:val="28"/>
          <w:szCs w:val="28"/>
          <w:lang w:val="en-US"/>
        </w:rPr>
        <w:t>III</w:t>
      </w:r>
      <w:r w:rsidRPr="00B00DE2">
        <w:rPr>
          <w:rFonts w:ascii="PT Astra Serif" w:hAnsi="PT Astra Serif" w:cs="Arial"/>
          <w:iCs/>
          <w:color w:val="auto"/>
          <w:sz w:val="28"/>
          <w:szCs w:val="28"/>
        </w:rPr>
        <w:t>. Перечень документов, подтверждающих наличие оснований для принятия решений о признании безнадежной к взысканию задолженности по платежам в бюджет</w:t>
      </w:r>
    </w:p>
    <w:p w:rsidR="00B00DE2" w:rsidRPr="00B00DE2" w:rsidRDefault="00B00DE2" w:rsidP="00B00DE2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</w:p>
    <w:p w:rsidR="00B00DE2" w:rsidRPr="00B00DE2" w:rsidRDefault="00B00DE2" w:rsidP="00B00DE2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00DE2">
        <w:rPr>
          <w:rFonts w:ascii="PT Astra Serif" w:hAnsi="PT Astra Serif" w:cs="Arial"/>
          <w:sz w:val="28"/>
          <w:szCs w:val="28"/>
        </w:rPr>
        <w:t>3.1. Решение о признании безнадежной к взысканию задолженности по платежам в бюджет и ее списании принимается на основании следующих документов:</w:t>
      </w:r>
    </w:p>
    <w:p w:rsidR="00B00DE2" w:rsidRPr="00B00DE2" w:rsidRDefault="00B00DE2" w:rsidP="00B00DE2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00DE2">
        <w:rPr>
          <w:rFonts w:ascii="PT Astra Serif" w:hAnsi="PT Astra Serif" w:cs="Arial"/>
          <w:sz w:val="28"/>
          <w:szCs w:val="28"/>
        </w:rPr>
        <w:t>а) в случае, указанном в подпункте «а» пункта 2.1 настоящего Порядка:</w:t>
      </w:r>
    </w:p>
    <w:p w:rsidR="00B00DE2" w:rsidRPr="00B00DE2" w:rsidRDefault="00B00DE2" w:rsidP="00B00DE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B00DE2">
        <w:rPr>
          <w:rFonts w:ascii="PT Astra Serif" w:hAnsi="PT Astra Serif" w:cs="Arial"/>
          <w:sz w:val="28"/>
          <w:szCs w:val="28"/>
        </w:rPr>
        <w:t xml:space="preserve">- документа, свидетельствующего о смерти физического </w:t>
      </w:r>
      <w:r>
        <w:rPr>
          <w:rFonts w:ascii="PT Astra Serif" w:hAnsi="PT Astra Serif" w:cs="Arial"/>
          <w:sz w:val="28"/>
          <w:szCs w:val="28"/>
        </w:rPr>
        <w:t xml:space="preserve">                          </w:t>
      </w:r>
      <w:r w:rsidRPr="00B00DE2">
        <w:rPr>
          <w:rFonts w:ascii="PT Astra Serif" w:hAnsi="PT Astra Serif" w:cs="Arial"/>
          <w:sz w:val="28"/>
          <w:szCs w:val="28"/>
        </w:rPr>
        <w:t>лица - плательщика платежей в бюджет или подтверждающего факт объявления его умершим;</w:t>
      </w:r>
      <w:proofErr w:type="gramEnd"/>
    </w:p>
    <w:p w:rsidR="00B00DE2" w:rsidRPr="00B00DE2" w:rsidRDefault="00B00DE2" w:rsidP="00B00DE2">
      <w:pPr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B00DE2">
        <w:rPr>
          <w:rFonts w:ascii="PT Astra Serif" w:hAnsi="PT Astra Serif" w:cs="Arial"/>
          <w:sz w:val="28"/>
          <w:szCs w:val="28"/>
        </w:rPr>
        <w:t xml:space="preserve">- справки администратора доходов бюджета города Югорска </w:t>
      </w:r>
      <w:r>
        <w:rPr>
          <w:rFonts w:ascii="PT Astra Serif" w:hAnsi="PT Astra Serif" w:cs="Arial"/>
          <w:sz w:val="28"/>
          <w:szCs w:val="28"/>
        </w:rPr>
        <w:t xml:space="preserve">                         </w:t>
      </w:r>
      <w:r w:rsidRPr="00B00DE2">
        <w:rPr>
          <w:rFonts w:ascii="PT Astra Serif" w:hAnsi="PT Astra Serif" w:cs="Arial"/>
          <w:sz w:val="28"/>
          <w:szCs w:val="28"/>
        </w:rPr>
        <w:t>об учитываемых суммах задолженности по уплате платежей в бюджет;</w:t>
      </w:r>
    </w:p>
    <w:p w:rsidR="00B00DE2" w:rsidRPr="00B00DE2" w:rsidRDefault="00B00DE2" w:rsidP="00B00DE2">
      <w:pPr>
        <w:spacing w:line="276" w:lineRule="auto"/>
        <w:ind w:firstLine="567"/>
        <w:jc w:val="both"/>
        <w:rPr>
          <w:rFonts w:ascii="PT Astra Serif" w:hAnsi="PT Astra Serif" w:cs="Arial"/>
          <w:i/>
          <w:sz w:val="28"/>
          <w:szCs w:val="28"/>
        </w:rPr>
      </w:pPr>
      <w:r w:rsidRPr="00B00DE2">
        <w:rPr>
          <w:rFonts w:ascii="PT Astra Serif" w:hAnsi="PT Astra Serif" w:cs="Arial"/>
          <w:sz w:val="28"/>
          <w:szCs w:val="28"/>
        </w:rPr>
        <w:t>- справки администратора доходов бюджета о принятых мерах по обеспечению взыскания задолженности по платежам в бюджет,</w:t>
      </w:r>
      <w:r w:rsidRPr="00B00DE2">
        <w:rPr>
          <w:rStyle w:val="ac"/>
          <w:rFonts w:ascii="PT Astra Serif" w:hAnsi="PT Astra Serif"/>
          <w:sz w:val="28"/>
          <w:szCs w:val="28"/>
        </w:rPr>
        <w:t xml:space="preserve"> </w:t>
      </w:r>
      <w:r w:rsidRPr="00B00DE2">
        <w:rPr>
          <w:rStyle w:val="ac"/>
          <w:rFonts w:ascii="PT Astra Serif" w:hAnsi="PT Astra Serif"/>
          <w:i w:val="0"/>
          <w:sz w:val="28"/>
          <w:szCs w:val="28"/>
        </w:rPr>
        <w:t xml:space="preserve">предусмотренных регламентом </w:t>
      </w:r>
      <w:proofErr w:type="gramStart"/>
      <w:r w:rsidRPr="00B00DE2">
        <w:rPr>
          <w:rStyle w:val="ac"/>
          <w:rFonts w:ascii="PT Astra Serif" w:hAnsi="PT Astra Serif"/>
          <w:i w:val="0"/>
          <w:sz w:val="28"/>
          <w:szCs w:val="28"/>
        </w:rPr>
        <w:t>реализации полномочий администратора доходов бюджета</w:t>
      </w:r>
      <w:proofErr w:type="gramEnd"/>
      <w:r w:rsidRPr="00B00DE2">
        <w:rPr>
          <w:rStyle w:val="ac"/>
          <w:rFonts w:ascii="PT Astra Serif" w:hAnsi="PT Astra Serif"/>
          <w:i w:val="0"/>
          <w:sz w:val="28"/>
          <w:szCs w:val="28"/>
        </w:rPr>
        <w:t xml:space="preserve"> по взысканию дебиторской задолженности по платежам в бюджет, пеням и штрафам по ним, установленным в соответствии со </w:t>
      </w:r>
      <w:hyperlink r:id="rId10" w:anchor="/document/12112604/entry/16001" w:history="1">
        <w:r w:rsidRPr="00B00DE2">
          <w:rPr>
            <w:rStyle w:val="ab"/>
            <w:rFonts w:ascii="PT Astra Serif" w:hAnsi="PT Astra Serif"/>
            <w:iCs/>
            <w:color w:val="auto"/>
            <w:sz w:val="28"/>
            <w:szCs w:val="28"/>
            <w:u w:val="none"/>
          </w:rPr>
          <w:t>статьей 160</w:t>
        </w:r>
        <w:r w:rsidRPr="00B00DE2">
          <w:rPr>
            <w:rStyle w:val="ab"/>
            <w:rFonts w:ascii="PT Astra Serif" w:hAnsi="PT Astra Serif"/>
            <w:iCs/>
            <w:color w:val="auto"/>
            <w:sz w:val="28"/>
            <w:szCs w:val="28"/>
            <w:u w:val="none"/>
            <w:vertAlign w:val="superscript"/>
          </w:rPr>
          <w:t> 1</w:t>
        </w:r>
        <w:r w:rsidRPr="00B00DE2">
          <w:rPr>
            <w:rStyle w:val="ab"/>
            <w:rFonts w:ascii="PT Astra Serif" w:hAnsi="PT Astra Serif"/>
            <w:i/>
            <w:iCs/>
            <w:sz w:val="28"/>
            <w:szCs w:val="28"/>
          </w:rPr>
          <w:t xml:space="preserve"> </w:t>
        </w:r>
      </w:hyperlink>
      <w:r w:rsidRPr="00B00DE2">
        <w:rPr>
          <w:rStyle w:val="ac"/>
          <w:rFonts w:ascii="PT Astra Serif" w:hAnsi="PT Astra Serif"/>
          <w:i w:val="0"/>
          <w:sz w:val="28"/>
          <w:szCs w:val="28"/>
        </w:rPr>
        <w:t>Бюджетного кодекса Российской Федерации</w:t>
      </w:r>
      <w:r w:rsidRPr="00B00DE2">
        <w:rPr>
          <w:rFonts w:ascii="PT Astra Serif" w:hAnsi="PT Astra Serif"/>
          <w:i/>
          <w:sz w:val="28"/>
          <w:szCs w:val="28"/>
        </w:rPr>
        <w:t>;</w:t>
      </w:r>
    </w:p>
    <w:p w:rsidR="00B00DE2" w:rsidRPr="00B00DE2" w:rsidRDefault="00B00DE2" w:rsidP="00B00DE2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00DE2">
        <w:rPr>
          <w:rFonts w:ascii="PT Astra Serif" w:hAnsi="PT Astra Serif" w:cs="Arial"/>
          <w:sz w:val="28"/>
          <w:szCs w:val="28"/>
        </w:rPr>
        <w:t>б) в случае, указанном в подпункте «б» пункта 2.1 настоящего Порядка:</w:t>
      </w:r>
    </w:p>
    <w:p w:rsidR="00B00DE2" w:rsidRPr="00B00DE2" w:rsidRDefault="00B00DE2" w:rsidP="00B00DE2">
      <w:pPr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B00DE2">
        <w:rPr>
          <w:rFonts w:ascii="PT Astra Serif" w:hAnsi="PT Astra Serif" w:cs="Arial"/>
          <w:sz w:val="28"/>
          <w:szCs w:val="28"/>
        </w:rPr>
        <w:t>- судебного акта о завершении конкурсного производства или завершении реализации имущества индивидуального предпринимателя - плательщика платежей в бюджет, а также документа, содержащего сведения из Единого государственного реестра индивидуальных предпринимателей</w:t>
      </w:r>
      <w:r>
        <w:rPr>
          <w:rFonts w:ascii="PT Astra Serif" w:hAnsi="PT Astra Serif" w:cs="Arial"/>
          <w:sz w:val="28"/>
          <w:szCs w:val="28"/>
        </w:rPr>
        <w:t xml:space="preserve">               </w:t>
      </w:r>
      <w:r w:rsidRPr="00B00DE2">
        <w:rPr>
          <w:rFonts w:ascii="PT Astra Serif" w:hAnsi="PT Astra Serif" w:cs="Arial"/>
          <w:sz w:val="28"/>
          <w:szCs w:val="28"/>
        </w:rPr>
        <w:t xml:space="preserve"> о прекращении физическим лицом - плательщиком платежей в бюджет деятельности в качестве индивидуального предпринимателя в связи </w:t>
      </w:r>
      <w:r>
        <w:rPr>
          <w:rFonts w:ascii="PT Astra Serif" w:hAnsi="PT Astra Serif" w:cs="Arial"/>
          <w:sz w:val="28"/>
          <w:szCs w:val="28"/>
        </w:rPr>
        <w:t xml:space="preserve">                      </w:t>
      </w:r>
      <w:r w:rsidRPr="00B00DE2">
        <w:rPr>
          <w:rFonts w:ascii="PT Astra Serif" w:hAnsi="PT Astra Serif" w:cs="Arial"/>
          <w:sz w:val="28"/>
          <w:szCs w:val="28"/>
        </w:rPr>
        <w:t>с принятием судебного акта о признании его несостоятельным (банкротом);</w:t>
      </w:r>
      <w:proofErr w:type="gramEnd"/>
    </w:p>
    <w:p w:rsidR="00B00DE2" w:rsidRPr="00B00DE2" w:rsidRDefault="00B00DE2" w:rsidP="00B00DE2">
      <w:pPr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B00DE2">
        <w:rPr>
          <w:rFonts w:ascii="PT Astra Serif" w:hAnsi="PT Astra Serif" w:cs="Arial"/>
          <w:sz w:val="28"/>
          <w:szCs w:val="28"/>
        </w:rPr>
        <w:t>- судебного акта о завершении конкурсного производства или завершении реализации имущества гражданина - плательщика платежей в бюджет;</w:t>
      </w:r>
    </w:p>
    <w:p w:rsidR="00B00DE2" w:rsidRPr="00B00DE2" w:rsidRDefault="00B00DE2" w:rsidP="00B00DE2">
      <w:pPr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B00DE2">
        <w:rPr>
          <w:rFonts w:ascii="PT Astra Serif" w:hAnsi="PT Astra Serif" w:cs="Arial"/>
          <w:sz w:val="28"/>
          <w:szCs w:val="28"/>
        </w:rPr>
        <w:t>- копии решения суда о признании гражданина банкротом заверенной надлежащим образом;</w:t>
      </w:r>
    </w:p>
    <w:p w:rsidR="00B00DE2" w:rsidRPr="00B00DE2" w:rsidRDefault="00B00DE2" w:rsidP="00B00DE2">
      <w:pPr>
        <w:spacing w:line="276" w:lineRule="auto"/>
        <w:ind w:firstLine="567"/>
        <w:jc w:val="both"/>
        <w:rPr>
          <w:rFonts w:ascii="PT Astra Serif" w:hAnsi="PT Astra Serif" w:cs="Arial"/>
          <w:i/>
          <w:sz w:val="28"/>
          <w:szCs w:val="28"/>
        </w:rPr>
      </w:pPr>
      <w:r w:rsidRPr="00B00DE2">
        <w:rPr>
          <w:rFonts w:ascii="PT Astra Serif" w:hAnsi="PT Astra Serif" w:cs="Arial"/>
          <w:i/>
          <w:sz w:val="28"/>
          <w:szCs w:val="28"/>
        </w:rPr>
        <w:t xml:space="preserve">- </w:t>
      </w:r>
      <w:r w:rsidRPr="00B00DE2">
        <w:rPr>
          <w:rStyle w:val="ac"/>
          <w:rFonts w:ascii="PT Astra Serif" w:hAnsi="PT Astra Serif"/>
          <w:i w:val="0"/>
          <w:sz w:val="28"/>
          <w:szCs w:val="28"/>
        </w:rPr>
        <w:t xml:space="preserve">документа, содержащего сведения из Единого федерального реестра сведений о </w:t>
      </w:r>
      <w:proofErr w:type="gramStart"/>
      <w:r w:rsidRPr="00B00DE2">
        <w:rPr>
          <w:rStyle w:val="ac"/>
          <w:rFonts w:ascii="PT Astra Serif" w:hAnsi="PT Astra Serif"/>
          <w:i w:val="0"/>
          <w:sz w:val="28"/>
          <w:szCs w:val="28"/>
        </w:rPr>
        <w:t>банкротстве</w:t>
      </w:r>
      <w:proofErr w:type="gramEnd"/>
      <w:r w:rsidRPr="00B00DE2">
        <w:rPr>
          <w:rStyle w:val="ac"/>
          <w:rFonts w:ascii="PT Astra Serif" w:hAnsi="PT Astra Serif"/>
          <w:i w:val="0"/>
          <w:sz w:val="28"/>
          <w:szCs w:val="28"/>
        </w:rPr>
        <w:t xml:space="preserve"> о завершении процедуры внесудебного банкротства гражданина</w:t>
      </w:r>
      <w:r w:rsidRPr="00B00DE2">
        <w:rPr>
          <w:rFonts w:ascii="PT Astra Serif" w:hAnsi="PT Astra Serif"/>
          <w:i/>
          <w:sz w:val="28"/>
          <w:szCs w:val="28"/>
        </w:rPr>
        <w:t>;</w:t>
      </w:r>
    </w:p>
    <w:p w:rsidR="00B00DE2" w:rsidRPr="00B00DE2" w:rsidRDefault="00B00DE2" w:rsidP="00B00DE2">
      <w:pPr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B00DE2">
        <w:rPr>
          <w:rFonts w:ascii="PT Astra Serif" w:hAnsi="PT Astra Serif" w:cs="Arial"/>
          <w:sz w:val="28"/>
          <w:szCs w:val="28"/>
        </w:rPr>
        <w:t xml:space="preserve">- справки администратора доходов бюджета города Югорска </w:t>
      </w:r>
      <w:r>
        <w:rPr>
          <w:rFonts w:ascii="PT Astra Serif" w:hAnsi="PT Astra Serif" w:cs="Arial"/>
          <w:sz w:val="28"/>
          <w:szCs w:val="28"/>
        </w:rPr>
        <w:t xml:space="preserve">                            </w:t>
      </w:r>
      <w:r w:rsidRPr="00B00DE2">
        <w:rPr>
          <w:rFonts w:ascii="PT Astra Serif" w:hAnsi="PT Astra Serif" w:cs="Arial"/>
          <w:sz w:val="28"/>
          <w:szCs w:val="28"/>
        </w:rPr>
        <w:t>об учитываемых суммах задолженности по уплате платежей в бюджет;</w:t>
      </w:r>
    </w:p>
    <w:p w:rsidR="00B00DE2" w:rsidRPr="00B00DE2" w:rsidRDefault="00B00DE2" w:rsidP="00B00DE2">
      <w:pPr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B00DE2">
        <w:rPr>
          <w:rFonts w:ascii="PT Astra Serif" w:hAnsi="PT Astra Serif" w:cs="Arial"/>
          <w:sz w:val="28"/>
          <w:szCs w:val="28"/>
        </w:rPr>
        <w:t>- справки администратора доходов бюджета о принятых мерах по обеспечению взыскания задолженности по платежам в бюджет,</w:t>
      </w:r>
      <w:r w:rsidRPr="00B00DE2">
        <w:rPr>
          <w:rStyle w:val="ac"/>
          <w:rFonts w:ascii="PT Astra Serif" w:hAnsi="PT Astra Serif"/>
          <w:sz w:val="28"/>
          <w:szCs w:val="28"/>
        </w:rPr>
        <w:t xml:space="preserve"> </w:t>
      </w:r>
      <w:r w:rsidRPr="00B00DE2">
        <w:rPr>
          <w:rStyle w:val="ac"/>
          <w:rFonts w:ascii="PT Astra Serif" w:hAnsi="PT Astra Serif"/>
          <w:i w:val="0"/>
          <w:sz w:val="28"/>
          <w:szCs w:val="28"/>
        </w:rPr>
        <w:lastRenderedPageBreak/>
        <w:t xml:space="preserve">предусмотренных регламентом </w:t>
      </w:r>
      <w:proofErr w:type="gramStart"/>
      <w:r w:rsidRPr="00B00DE2">
        <w:rPr>
          <w:rStyle w:val="ac"/>
          <w:rFonts w:ascii="PT Astra Serif" w:hAnsi="PT Astra Serif"/>
          <w:i w:val="0"/>
          <w:sz w:val="28"/>
          <w:szCs w:val="28"/>
        </w:rPr>
        <w:t>реализации полномочий администратора доходов бюджета</w:t>
      </w:r>
      <w:proofErr w:type="gramEnd"/>
      <w:r w:rsidRPr="00B00DE2">
        <w:rPr>
          <w:rStyle w:val="ac"/>
          <w:rFonts w:ascii="PT Astra Serif" w:hAnsi="PT Astra Serif"/>
          <w:i w:val="0"/>
          <w:sz w:val="28"/>
          <w:szCs w:val="28"/>
        </w:rPr>
        <w:t xml:space="preserve"> по взысканию дебиторской задолженности по платежам в бюджет, пеням и штрафам по ним, установленным в соответствии со </w:t>
      </w:r>
      <w:hyperlink r:id="rId11" w:anchor="/document/12112604/entry/16001" w:history="1">
        <w:r w:rsidRPr="00B00DE2">
          <w:rPr>
            <w:rStyle w:val="ab"/>
            <w:rFonts w:ascii="PT Astra Serif" w:hAnsi="PT Astra Serif"/>
            <w:iCs/>
            <w:color w:val="auto"/>
            <w:sz w:val="28"/>
            <w:szCs w:val="28"/>
            <w:u w:val="none"/>
          </w:rPr>
          <w:t>статьей 160</w:t>
        </w:r>
        <w:r w:rsidRPr="00B00DE2">
          <w:rPr>
            <w:rStyle w:val="ab"/>
            <w:rFonts w:ascii="PT Astra Serif" w:hAnsi="PT Astra Serif"/>
            <w:iCs/>
            <w:color w:val="auto"/>
            <w:sz w:val="28"/>
            <w:szCs w:val="28"/>
            <w:u w:val="none"/>
            <w:vertAlign w:val="superscript"/>
          </w:rPr>
          <w:t> 1</w:t>
        </w:r>
        <w:r w:rsidRPr="00B00DE2">
          <w:rPr>
            <w:rStyle w:val="ab"/>
            <w:rFonts w:ascii="PT Astra Serif" w:hAnsi="PT Astra Serif"/>
            <w:iCs/>
            <w:color w:val="auto"/>
            <w:sz w:val="28"/>
            <w:szCs w:val="28"/>
            <w:u w:val="none"/>
          </w:rPr>
          <w:t xml:space="preserve"> </w:t>
        </w:r>
      </w:hyperlink>
      <w:r w:rsidRPr="00B00DE2">
        <w:rPr>
          <w:rStyle w:val="ac"/>
          <w:rFonts w:ascii="PT Astra Serif" w:hAnsi="PT Astra Serif"/>
          <w:i w:val="0"/>
          <w:sz w:val="28"/>
          <w:szCs w:val="28"/>
        </w:rPr>
        <w:t>Бюджетного кодекса Российской Федерации</w:t>
      </w:r>
      <w:r w:rsidRPr="00B00DE2">
        <w:rPr>
          <w:rFonts w:ascii="PT Astra Serif" w:hAnsi="PT Astra Serif"/>
          <w:sz w:val="28"/>
          <w:szCs w:val="28"/>
        </w:rPr>
        <w:t>;</w:t>
      </w:r>
    </w:p>
    <w:p w:rsidR="00B00DE2" w:rsidRPr="00B00DE2" w:rsidRDefault="00B00DE2" w:rsidP="00B00DE2">
      <w:pPr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B00DE2">
        <w:rPr>
          <w:rFonts w:ascii="PT Astra Serif" w:hAnsi="PT Astra Serif" w:cs="Arial"/>
          <w:sz w:val="28"/>
          <w:szCs w:val="28"/>
        </w:rPr>
        <w:t>в) в случае, указанном в подпункте «в» пункта 2.1 настоящего Порядка:</w:t>
      </w:r>
    </w:p>
    <w:p w:rsidR="00B00DE2" w:rsidRPr="00B00DE2" w:rsidRDefault="00B00DE2" w:rsidP="00B00DE2">
      <w:pPr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B00DE2">
        <w:rPr>
          <w:rFonts w:ascii="PT Astra Serif" w:hAnsi="PT Astra Serif" w:cs="Arial"/>
          <w:sz w:val="28"/>
          <w:szCs w:val="28"/>
        </w:rPr>
        <w:t>- документа, содержащего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B00DE2" w:rsidRPr="00B00DE2" w:rsidRDefault="00B00DE2" w:rsidP="00B00DE2">
      <w:pPr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B00DE2">
        <w:rPr>
          <w:rFonts w:ascii="PT Astra Serif" w:hAnsi="PT Astra Serif" w:cs="Arial"/>
          <w:sz w:val="28"/>
          <w:szCs w:val="28"/>
        </w:rPr>
        <w:t>- документа, содержащего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B00DE2" w:rsidRPr="00B00DE2" w:rsidRDefault="00B00DE2" w:rsidP="00B00DE2">
      <w:pPr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B00DE2">
        <w:rPr>
          <w:rFonts w:ascii="PT Astra Serif" w:hAnsi="PT Astra Serif" w:cs="Arial"/>
          <w:sz w:val="28"/>
          <w:szCs w:val="28"/>
        </w:rPr>
        <w:t xml:space="preserve">- справки администратора доходов бюджета города Югорска </w:t>
      </w:r>
      <w:r>
        <w:rPr>
          <w:rFonts w:ascii="PT Astra Serif" w:hAnsi="PT Astra Serif" w:cs="Arial"/>
          <w:sz w:val="28"/>
          <w:szCs w:val="28"/>
        </w:rPr>
        <w:t xml:space="preserve">                         </w:t>
      </w:r>
      <w:r w:rsidRPr="00B00DE2">
        <w:rPr>
          <w:rFonts w:ascii="PT Astra Serif" w:hAnsi="PT Astra Serif" w:cs="Arial"/>
          <w:sz w:val="28"/>
          <w:szCs w:val="28"/>
        </w:rPr>
        <w:t>об учитываемых суммах задолженности по уплате платежей в бюджет;</w:t>
      </w:r>
    </w:p>
    <w:p w:rsidR="00B00DE2" w:rsidRPr="00B00DE2" w:rsidRDefault="00B00DE2" w:rsidP="00B00DE2">
      <w:pPr>
        <w:spacing w:line="276" w:lineRule="auto"/>
        <w:ind w:firstLine="567"/>
        <w:jc w:val="both"/>
        <w:rPr>
          <w:rFonts w:ascii="PT Astra Serif" w:hAnsi="PT Astra Serif" w:cs="Arial"/>
          <w:i/>
          <w:sz w:val="28"/>
          <w:szCs w:val="28"/>
        </w:rPr>
      </w:pPr>
      <w:r w:rsidRPr="00B00DE2">
        <w:rPr>
          <w:rFonts w:ascii="PT Astra Serif" w:hAnsi="PT Astra Serif" w:cs="Arial"/>
          <w:sz w:val="28"/>
          <w:szCs w:val="28"/>
        </w:rPr>
        <w:t>- справки администратора доходов бюджета о принятых мерах по обеспечению взыскания задолженности по платежам в бюджет,</w:t>
      </w:r>
      <w:r w:rsidRPr="00B00DE2">
        <w:rPr>
          <w:rStyle w:val="ac"/>
          <w:rFonts w:ascii="PT Astra Serif" w:hAnsi="PT Astra Serif"/>
          <w:sz w:val="28"/>
          <w:szCs w:val="28"/>
        </w:rPr>
        <w:t xml:space="preserve"> </w:t>
      </w:r>
      <w:r w:rsidRPr="00B00DE2">
        <w:rPr>
          <w:rStyle w:val="ac"/>
          <w:rFonts w:ascii="PT Astra Serif" w:hAnsi="PT Astra Serif"/>
          <w:i w:val="0"/>
          <w:sz w:val="28"/>
          <w:szCs w:val="28"/>
        </w:rPr>
        <w:t xml:space="preserve">предусмотренных регламентом </w:t>
      </w:r>
      <w:proofErr w:type="gramStart"/>
      <w:r w:rsidRPr="00B00DE2">
        <w:rPr>
          <w:rStyle w:val="ac"/>
          <w:rFonts w:ascii="PT Astra Serif" w:hAnsi="PT Astra Serif"/>
          <w:i w:val="0"/>
          <w:sz w:val="28"/>
          <w:szCs w:val="28"/>
        </w:rPr>
        <w:t>реализации полномочий администратора доходов бюджета</w:t>
      </w:r>
      <w:proofErr w:type="gramEnd"/>
      <w:r w:rsidRPr="00B00DE2">
        <w:rPr>
          <w:rStyle w:val="ac"/>
          <w:rFonts w:ascii="PT Astra Serif" w:hAnsi="PT Astra Serif"/>
          <w:i w:val="0"/>
          <w:sz w:val="28"/>
          <w:szCs w:val="28"/>
        </w:rPr>
        <w:t xml:space="preserve"> по взысканию дебиторской задолженности по платежам в бюджет, пеням и штрафам по ним, установленным в соответствии со</w:t>
      </w:r>
      <w:r w:rsidRPr="00B00DE2">
        <w:rPr>
          <w:rStyle w:val="ac"/>
          <w:rFonts w:ascii="PT Astra Serif" w:hAnsi="PT Astra Serif"/>
          <w:sz w:val="28"/>
          <w:szCs w:val="28"/>
        </w:rPr>
        <w:t xml:space="preserve"> </w:t>
      </w:r>
      <w:r w:rsidRPr="00B00DE2">
        <w:rPr>
          <w:rFonts w:ascii="PT Astra Serif" w:hAnsi="PT Astra Serif"/>
          <w:iCs/>
          <w:sz w:val="28"/>
          <w:szCs w:val="28"/>
        </w:rPr>
        <w:t>статьей 160</w:t>
      </w:r>
      <w:r w:rsidRPr="00B00DE2">
        <w:rPr>
          <w:rFonts w:ascii="PT Astra Serif" w:hAnsi="PT Astra Serif"/>
          <w:iCs/>
          <w:sz w:val="28"/>
          <w:szCs w:val="28"/>
          <w:vertAlign w:val="superscript"/>
        </w:rPr>
        <w:t> 1</w:t>
      </w:r>
      <w:r w:rsidRPr="00B00DE2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B00DE2">
        <w:rPr>
          <w:rStyle w:val="ac"/>
          <w:rFonts w:ascii="PT Astra Serif" w:hAnsi="PT Astra Serif"/>
          <w:i w:val="0"/>
          <w:sz w:val="28"/>
          <w:szCs w:val="28"/>
        </w:rPr>
        <w:t>Бюджетного кодекса Российской Федерации</w:t>
      </w:r>
      <w:r w:rsidRPr="00B00DE2">
        <w:rPr>
          <w:rFonts w:ascii="PT Astra Serif" w:hAnsi="PT Astra Serif"/>
          <w:i/>
          <w:sz w:val="28"/>
          <w:szCs w:val="28"/>
        </w:rPr>
        <w:t>;</w:t>
      </w:r>
    </w:p>
    <w:p w:rsidR="00B00DE2" w:rsidRPr="00B00DE2" w:rsidRDefault="00B00DE2" w:rsidP="00B00DE2">
      <w:pPr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B00DE2">
        <w:rPr>
          <w:rFonts w:ascii="PT Astra Serif" w:hAnsi="PT Astra Serif" w:cs="Arial"/>
          <w:sz w:val="28"/>
          <w:szCs w:val="28"/>
        </w:rPr>
        <w:t>г) в случае, указанном в подпункте «г» пункта 2.1 настоящего Порядка:</w:t>
      </w:r>
    </w:p>
    <w:p w:rsidR="00B00DE2" w:rsidRPr="00B00DE2" w:rsidRDefault="00B00DE2" w:rsidP="00B00DE2">
      <w:pPr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B00DE2">
        <w:rPr>
          <w:rFonts w:ascii="PT Astra Serif" w:hAnsi="PT Astra Serif" w:cs="Arial"/>
          <w:sz w:val="28"/>
          <w:szCs w:val="28"/>
        </w:rPr>
        <w:t xml:space="preserve">- акта об амнистии или акта помилования в отношении осужденных к наказанию в виде штрафа или судебного акта, в соответствии с которым администратор доходов бюджета утрачивает возможность взыскания задолженности по платежам в бюджет, </w:t>
      </w:r>
      <w:r w:rsidRPr="00B00DE2">
        <w:rPr>
          <w:rFonts w:ascii="PT Astra Serif" w:hAnsi="PT Astra Serif"/>
          <w:sz w:val="28"/>
          <w:szCs w:val="28"/>
        </w:rPr>
        <w:t>в том числе в связи с истечением установленного срока ее взыскания</w:t>
      </w:r>
      <w:r w:rsidRPr="00B00DE2">
        <w:rPr>
          <w:rFonts w:ascii="PT Astra Serif" w:hAnsi="PT Astra Serif" w:cs="Arial"/>
          <w:sz w:val="28"/>
          <w:szCs w:val="28"/>
        </w:rPr>
        <w:t>;</w:t>
      </w:r>
    </w:p>
    <w:p w:rsidR="00B00DE2" w:rsidRPr="00B00DE2" w:rsidRDefault="00B00DE2" w:rsidP="00B00DE2">
      <w:pPr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B00DE2">
        <w:rPr>
          <w:rFonts w:ascii="PT Astra Serif" w:hAnsi="PT Astra Serif" w:cs="Arial"/>
          <w:sz w:val="28"/>
          <w:szCs w:val="28"/>
        </w:rPr>
        <w:t xml:space="preserve">- справки администратора доходов бюджета города Югорска </w:t>
      </w:r>
      <w:r>
        <w:rPr>
          <w:rFonts w:ascii="PT Astra Serif" w:hAnsi="PT Astra Serif" w:cs="Arial"/>
          <w:sz w:val="28"/>
          <w:szCs w:val="28"/>
        </w:rPr>
        <w:t xml:space="preserve">                         </w:t>
      </w:r>
      <w:r w:rsidRPr="00B00DE2">
        <w:rPr>
          <w:rFonts w:ascii="PT Astra Serif" w:hAnsi="PT Astra Serif" w:cs="Arial"/>
          <w:sz w:val="28"/>
          <w:szCs w:val="28"/>
        </w:rPr>
        <w:t>об учитываемых суммах задолженности по уплате платежей в бюджет;</w:t>
      </w:r>
    </w:p>
    <w:p w:rsidR="00B00DE2" w:rsidRPr="00B00DE2" w:rsidRDefault="00B00DE2" w:rsidP="00B00DE2">
      <w:pPr>
        <w:spacing w:line="276" w:lineRule="auto"/>
        <w:ind w:firstLine="567"/>
        <w:jc w:val="both"/>
        <w:rPr>
          <w:rFonts w:ascii="PT Astra Serif" w:hAnsi="PT Astra Serif" w:cs="Arial"/>
          <w:i/>
          <w:sz w:val="28"/>
          <w:szCs w:val="28"/>
        </w:rPr>
      </w:pPr>
      <w:r w:rsidRPr="00B00DE2">
        <w:rPr>
          <w:rFonts w:ascii="PT Astra Serif" w:hAnsi="PT Astra Serif" w:cs="Arial"/>
          <w:sz w:val="28"/>
          <w:szCs w:val="28"/>
        </w:rPr>
        <w:t>- справки администратора доходов бюджета о принятых мерах по обеспечению взыскания задолженности по платежам в бюджет,</w:t>
      </w:r>
      <w:r w:rsidRPr="00B00DE2">
        <w:rPr>
          <w:rStyle w:val="ac"/>
          <w:rFonts w:ascii="PT Astra Serif" w:hAnsi="PT Astra Serif"/>
          <w:i w:val="0"/>
          <w:sz w:val="28"/>
          <w:szCs w:val="28"/>
        </w:rPr>
        <w:t xml:space="preserve"> предусмотренных регламентом </w:t>
      </w:r>
      <w:proofErr w:type="gramStart"/>
      <w:r w:rsidRPr="00B00DE2">
        <w:rPr>
          <w:rStyle w:val="ac"/>
          <w:rFonts w:ascii="PT Astra Serif" w:hAnsi="PT Astra Serif"/>
          <w:i w:val="0"/>
          <w:sz w:val="28"/>
          <w:szCs w:val="28"/>
        </w:rPr>
        <w:t>реализации полномочий администратора доходов бюджета</w:t>
      </w:r>
      <w:proofErr w:type="gramEnd"/>
      <w:r w:rsidRPr="00B00DE2">
        <w:rPr>
          <w:rStyle w:val="ac"/>
          <w:rFonts w:ascii="PT Astra Serif" w:hAnsi="PT Astra Serif"/>
          <w:i w:val="0"/>
          <w:sz w:val="28"/>
          <w:szCs w:val="28"/>
        </w:rPr>
        <w:t xml:space="preserve"> по взысканию дебиторской задолженности по платежам в бюджет, пеням и штрафам по ним, установленным в соответствии со </w:t>
      </w:r>
      <w:hyperlink r:id="rId12" w:anchor="/document/12112604/entry/16001" w:history="1">
        <w:r w:rsidRPr="00B00DE2">
          <w:rPr>
            <w:rStyle w:val="ab"/>
            <w:rFonts w:ascii="PT Astra Serif" w:hAnsi="PT Astra Serif"/>
            <w:iCs/>
            <w:color w:val="auto"/>
            <w:sz w:val="28"/>
            <w:szCs w:val="28"/>
            <w:u w:val="none"/>
          </w:rPr>
          <w:t>статьей 160</w:t>
        </w:r>
        <w:r w:rsidRPr="00B00DE2">
          <w:rPr>
            <w:rStyle w:val="ab"/>
            <w:rFonts w:ascii="PT Astra Serif" w:hAnsi="PT Astra Serif"/>
            <w:iCs/>
            <w:color w:val="auto"/>
            <w:sz w:val="28"/>
            <w:szCs w:val="28"/>
            <w:u w:val="none"/>
            <w:vertAlign w:val="superscript"/>
          </w:rPr>
          <w:t> 1</w:t>
        </w:r>
        <w:r w:rsidRPr="00B00DE2">
          <w:rPr>
            <w:rStyle w:val="ab"/>
            <w:rFonts w:ascii="PT Astra Serif" w:hAnsi="PT Astra Serif"/>
            <w:iCs/>
            <w:color w:val="auto"/>
            <w:sz w:val="28"/>
            <w:szCs w:val="28"/>
            <w:u w:val="none"/>
          </w:rPr>
          <w:t xml:space="preserve"> </w:t>
        </w:r>
      </w:hyperlink>
      <w:r w:rsidRPr="00B00DE2">
        <w:rPr>
          <w:rStyle w:val="ac"/>
          <w:rFonts w:ascii="PT Astra Serif" w:hAnsi="PT Astra Serif"/>
          <w:i w:val="0"/>
          <w:sz w:val="28"/>
          <w:szCs w:val="28"/>
        </w:rPr>
        <w:t>Бюджетного кодекса Российской Федерации</w:t>
      </w:r>
      <w:r w:rsidRPr="00B00DE2">
        <w:rPr>
          <w:rFonts w:ascii="PT Astra Serif" w:hAnsi="PT Astra Serif"/>
          <w:i/>
          <w:sz w:val="28"/>
          <w:szCs w:val="28"/>
        </w:rPr>
        <w:t>;</w:t>
      </w:r>
    </w:p>
    <w:p w:rsidR="00B00DE2" w:rsidRPr="00B00DE2" w:rsidRDefault="00B00DE2" w:rsidP="00B00DE2">
      <w:pPr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B00DE2">
        <w:rPr>
          <w:rFonts w:ascii="PT Astra Serif" w:hAnsi="PT Astra Serif" w:cs="Arial"/>
          <w:sz w:val="28"/>
          <w:szCs w:val="28"/>
        </w:rPr>
        <w:t>д) в случае, указанном в подпункте «д» пункта 2.1 настоящего Порядка:</w:t>
      </w:r>
    </w:p>
    <w:p w:rsidR="00B00DE2" w:rsidRPr="00B00DE2" w:rsidRDefault="00B00DE2" w:rsidP="00B00DE2">
      <w:pPr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B00DE2">
        <w:rPr>
          <w:rFonts w:ascii="PT Astra Serif" w:hAnsi="PT Astra Serif" w:cs="Arial"/>
          <w:sz w:val="28"/>
          <w:szCs w:val="28"/>
        </w:rPr>
        <w:t xml:space="preserve">- постановления судебного пристава-исполнителя об окончании исполнительного производства в связи с возвратом взыскателю исполнительного документа по основанию, предусмотренному пунктом </w:t>
      </w:r>
      <w:r>
        <w:rPr>
          <w:rFonts w:ascii="PT Astra Serif" w:hAnsi="PT Astra Serif" w:cs="Arial"/>
          <w:sz w:val="28"/>
          <w:szCs w:val="28"/>
        </w:rPr>
        <w:t xml:space="preserve">                  </w:t>
      </w:r>
      <w:r w:rsidRPr="00B00DE2">
        <w:rPr>
          <w:rFonts w:ascii="PT Astra Serif" w:hAnsi="PT Astra Serif" w:cs="Arial"/>
          <w:sz w:val="28"/>
          <w:szCs w:val="28"/>
        </w:rPr>
        <w:t xml:space="preserve">3 или 4 части 1 статьи 46 Федерального закона № 229-ФЗ; </w:t>
      </w:r>
    </w:p>
    <w:p w:rsidR="00B00DE2" w:rsidRPr="00B00DE2" w:rsidRDefault="00B00DE2" w:rsidP="00B00DE2">
      <w:pPr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B00DE2">
        <w:rPr>
          <w:rFonts w:ascii="PT Astra Serif" w:hAnsi="PT Astra Serif" w:cs="Arial"/>
          <w:sz w:val="28"/>
          <w:szCs w:val="28"/>
        </w:rPr>
        <w:lastRenderedPageBreak/>
        <w:t xml:space="preserve">- справки администратора доходов бюджета города Югорска </w:t>
      </w:r>
      <w:r>
        <w:rPr>
          <w:rFonts w:ascii="PT Astra Serif" w:hAnsi="PT Astra Serif" w:cs="Arial"/>
          <w:sz w:val="28"/>
          <w:szCs w:val="28"/>
        </w:rPr>
        <w:t xml:space="preserve">                        </w:t>
      </w:r>
      <w:r w:rsidRPr="00B00DE2">
        <w:rPr>
          <w:rFonts w:ascii="PT Astra Serif" w:hAnsi="PT Astra Serif" w:cs="Arial"/>
          <w:sz w:val="28"/>
          <w:szCs w:val="28"/>
        </w:rPr>
        <w:t>об учитываемых суммах задолженности по уплате платежей в бюджет;</w:t>
      </w:r>
    </w:p>
    <w:p w:rsidR="00B00DE2" w:rsidRPr="00B00DE2" w:rsidRDefault="00B00DE2" w:rsidP="00B00DE2">
      <w:pPr>
        <w:spacing w:line="276" w:lineRule="auto"/>
        <w:ind w:firstLine="567"/>
        <w:jc w:val="both"/>
        <w:rPr>
          <w:rFonts w:ascii="PT Astra Serif" w:hAnsi="PT Astra Serif" w:cs="Arial"/>
          <w:i/>
          <w:sz w:val="28"/>
          <w:szCs w:val="28"/>
        </w:rPr>
      </w:pPr>
      <w:r w:rsidRPr="00B00DE2">
        <w:rPr>
          <w:rFonts w:ascii="PT Astra Serif" w:hAnsi="PT Astra Serif" w:cs="Arial"/>
          <w:sz w:val="28"/>
          <w:szCs w:val="28"/>
        </w:rPr>
        <w:t>- справки администратора доходов бюджета о принятых мерах по обеспечению взыскания задолженности по платежам в бюджет,</w:t>
      </w:r>
      <w:r w:rsidRPr="00B00DE2">
        <w:rPr>
          <w:rStyle w:val="ac"/>
          <w:rFonts w:ascii="PT Astra Serif" w:hAnsi="PT Astra Serif"/>
          <w:sz w:val="28"/>
          <w:szCs w:val="28"/>
        </w:rPr>
        <w:t xml:space="preserve"> </w:t>
      </w:r>
      <w:r w:rsidRPr="00B00DE2">
        <w:rPr>
          <w:rStyle w:val="ac"/>
          <w:rFonts w:ascii="PT Astra Serif" w:hAnsi="PT Astra Serif"/>
          <w:i w:val="0"/>
          <w:sz w:val="28"/>
          <w:szCs w:val="28"/>
        </w:rPr>
        <w:t xml:space="preserve">предусмотренных регламентом </w:t>
      </w:r>
      <w:proofErr w:type="gramStart"/>
      <w:r w:rsidRPr="00B00DE2">
        <w:rPr>
          <w:rStyle w:val="ac"/>
          <w:rFonts w:ascii="PT Astra Serif" w:hAnsi="PT Astra Serif"/>
          <w:i w:val="0"/>
          <w:sz w:val="28"/>
          <w:szCs w:val="28"/>
        </w:rPr>
        <w:t>реализации полномочий администратора доходов бюджета</w:t>
      </w:r>
      <w:proofErr w:type="gramEnd"/>
      <w:r w:rsidRPr="00B00DE2">
        <w:rPr>
          <w:rStyle w:val="ac"/>
          <w:rFonts w:ascii="PT Astra Serif" w:hAnsi="PT Astra Serif"/>
          <w:i w:val="0"/>
          <w:sz w:val="28"/>
          <w:szCs w:val="28"/>
        </w:rPr>
        <w:t xml:space="preserve"> по взысканию дебиторской задолженности по платежам в бюджет, пеням и штрафам по ним, установленным в соответствии со </w:t>
      </w:r>
      <w:hyperlink r:id="rId13" w:anchor="/document/12112604/entry/16001" w:history="1">
        <w:r w:rsidRPr="00B00DE2">
          <w:rPr>
            <w:rStyle w:val="ab"/>
            <w:rFonts w:ascii="PT Astra Serif" w:hAnsi="PT Astra Serif"/>
            <w:iCs/>
            <w:color w:val="auto"/>
            <w:sz w:val="28"/>
            <w:szCs w:val="28"/>
            <w:u w:val="none"/>
          </w:rPr>
          <w:t>статьей 160</w:t>
        </w:r>
        <w:r w:rsidRPr="00B00DE2">
          <w:rPr>
            <w:rStyle w:val="ab"/>
            <w:rFonts w:ascii="PT Astra Serif" w:hAnsi="PT Astra Serif"/>
            <w:iCs/>
            <w:color w:val="auto"/>
            <w:sz w:val="28"/>
            <w:szCs w:val="28"/>
            <w:u w:val="none"/>
            <w:vertAlign w:val="superscript"/>
          </w:rPr>
          <w:t> 1</w:t>
        </w:r>
        <w:r w:rsidRPr="00B00DE2">
          <w:rPr>
            <w:rStyle w:val="ab"/>
            <w:rFonts w:ascii="PT Astra Serif" w:hAnsi="PT Astra Serif"/>
            <w:i/>
            <w:iCs/>
            <w:sz w:val="28"/>
            <w:szCs w:val="28"/>
          </w:rPr>
          <w:t xml:space="preserve"> </w:t>
        </w:r>
      </w:hyperlink>
      <w:r w:rsidRPr="00B00DE2">
        <w:rPr>
          <w:rStyle w:val="ac"/>
          <w:rFonts w:ascii="PT Astra Serif" w:hAnsi="PT Astra Serif"/>
          <w:i w:val="0"/>
          <w:sz w:val="28"/>
          <w:szCs w:val="28"/>
        </w:rPr>
        <w:t>Бюджетного кодекса Российской Федерации</w:t>
      </w:r>
      <w:r w:rsidRPr="00B00DE2">
        <w:rPr>
          <w:rFonts w:ascii="PT Astra Serif" w:hAnsi="PT Astra Serif"/>
          <w:i/>
          <w:sz w:val="28"/>
          <w:szCs w:val="28"/>
        </w:rPr>
        <w:t>;</w:t>
      </w:r>
    </w:p>
    <w:p w:rsidR="00B00DE2" w:rsidRPr="00B00DE2" w:rsidRDefault="00B00DE2" w:rsidP="00B00DE2">
      <w:pPr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е) </w:t>
      </w:r>
      <w:r w:rsidRPr="00B00DE2">
        <w:rPr>
          <w:rFonts w:ascii="PT Astra Serif" w:hAnsi="PT Astra Serif" w:cs="Arial"/>
          <w:sz w:val="28"/>
          <w:szCs w:val="28"/>
        </w:rPr>
        <w:t>в случае, указанном в подпункте «е» пункта 2.1 настоящего Порядка:</w:t>
      </w:r>
    </w:p>
    <w:p w:rsidR="00B00DE2" w:rsidRPr="00B00DE2" w:rsidRDefault="00B00DE2" w:rsidP="00B00DE2">
      <w:pPr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B00DE2">
        <w:rPr>
          <w:rFonts w:ascii="PT Astra Serif" w:hAnsi="PT Astra Serif" w:cs="Arial"/>
          <w:sz w:val="28"/>
          <w:szCs w:val="28"/>
        </w:rPr>
        <w:t>- судебного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00DE2" w:rsidRPr="00B00DE2" w:rsidRDefault="00B00DE2" w:rsidP="00B00DE2">
      <w:pPr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B00DE2">
        <w:rPr>
          <w:rFonts w:ascii="PT Astra Serif" w:hAnsi="PT Astra Serif" w:cs="Arial"/>
          <w:sz w:val="28"/>
          <w:szCs w:val="28"/>
        </w:rPr>
        <w:t xml:space="preserve">- справки администратора доходов бюджета города Югорска </w:t>
      </w:r>
      <w:r>
        <w:rPr>
          <w:rFonts w:ascii="PT Astra Serif" w:hAnsi="PT Astra Serif" w:cs="Arial"/>
          <w:sz w:val="28"/>
          <w:szCs w:val="28"/>
        </w:rPr>
        <w:t xml:space="preserve">                             </w:t>
      </w:r>
      <w:r w:rsidRPr="00B00DE2">
        <w:rPr>
          <w:rFonts w:ascii="PT Astra Serif" w:hAnsi="PT Astra Serif" w:cs="Arial"/>
          <w:sz w:val="28"/>
          <w:szCs w:val="28"/>
        </w:rPr>
        <w:t>об учитываемых суммах задолженности по уплате платежей в бюджет;</w:t>
      </w:r>
    </w:p>
    <w:p w:rsidR="00B00DE2" w:rsidRPr="00B00DE2" w:rsidRDefault="00B00DE2" w:rsidP="00B00DE2">
      <w:pPr>
        <w:spacing w:line="276" w:lineRule="auto"/>
        <w:ind w:firstLine="567"/>
        <w:jc w:val="both"/>
        <w:rPr>
          <w:rFonts w:ascii="PT Astra Serif" w:hAnsi="PT Astra Serif" w:cs="Arial"/>
          <w:i/>
          <w:sz w:val="28"/>
          <w:szCs w:val="28"/>
        </w:rPr>
      </w:pPr>
      <w:r w:rsidRPr="00B00DE2">
        <w:rPr>
          <w:rFonts w:ascii="PT Astra Serif" w:hAnsi="PT Astra Serif" w:cs="Arial"/>
          <w:sz w:val="28"/>
          <w:szCs w:val="28"/>
        </w:rPr>
        <w:t xml:space="preserve">- справки администратора доходов бюджета о принятых мерах </w:t>
      </w:r>
      <w:r>
        <w:rPr>
          <w:rFonts w:ascii="PT Astra Serif" w:hAnsi="PT Astra Serif" w:cs="Arial"/>
          <w:sz w:val="28"/>
          <w:szCs w:val="28"/>
        </w:rPr>
        <w:t xml:space="preserve">                     </w:t>
      </w:r>
      <w:r w:rsidRPr="00B00DE2">
        <w:rPr>
          <w:rFonts w:ascii="PT Astra Serif" w:hAnsi="PT Astra Serif" w:cs="Arial"/>
          <w:sz w:val="28"/>
          <w:szCs w:val="28"/>
        </w:rPr>
        <w:t>по обеспечению взыскания задолженности по платежам в бюджет,</w:t>
      </w:r>
      <w:r w:rsidRPr="00B00DE2">
        <w:rPr>
          <w:rStyle w:val="ac"/>
          <w:rFonts w:ascii="PT Astra Serif" w:hAnsi="PT Astra Serif"/>
          <w:i w:val="0"/>
          <w:sz w:val="28"/>
          <w:szCs w:val="28"/>
        </w:rPr>
        <w:t xml:space="preserve"> предусмотренных регламентом </w:t>
      </w:r>
      <w:proofErr w:type="gramStart"/>
      <w:r w:rsidRPr="00B00DE2">
        <w:rPr>
          <w:rStyle w:val="ac"/>
          <w:rFonts w:ascii="PT Astra Serif" w:hAnsi="PT Astra Serif"/>
          <w:i w:val="0"/>
          <w:sz w:val="28"/>
          <w:szCs w:val="28"/>
        </w:rPr>
        <w:t>реализации полномочий администратора доходов бюджета</w:t>
      </w:r>
      <w:proofErr w:type="gramEnd"/>
      <w:r w:rsidRPr="00B00DE2">
        <w:rPr>
          <w:rStyle w:val="ac"/>
          <w:rFonts w:ascii="PT Astra Serif" w:hAnsi="PT Astra Serif"/>
          <w:i w:val="0"/>
          <w:sz w:val="28"/>
          <w:szCs w:val="28"/>
        </w:rPr>
        <w:t xml:space="preserve"> по взысканию дебиторской задолженности по платежам в бюджет, пеням и штрафам по ним, установленным в соответствии со </w:t>
      </w:r>
      <w:hyperlink r:id="rId14" w:anchor="/document/12112604/entry/16001" w:history="1">
        <w:r w:rsidRPr="00B00DE2">
          <w:rPr>
            <w:rStyle w:val="ab"/>
            <w:rFonts w:ascii="PT Astra Serif" w:hAnsi="PT Astra Serif"/>
            <w:iCs/>
            <w:color w:val="auto"/>
            <w:sz w:val="28"/>
            <w:szCs w:val="28"/>
            <w:u w:val="none"/>
          </w:rPr>
          <w:t>статьей 160</w:t>
        </w:r>
        <w:r w:rsidRPr="00B00DE2">
          <w:rPr>
            <w:rStyle w:val="ab"/>
            <w:rFonts w:ascii="PT Astra Serif" w:hAnsi="PT Astra Serif"/>
            <w:iCs/>
            <w:color w:val="auto"/>
            <w:sz w:val="28"/>
            <w:szCs w:val="28"/>
            <w:u w:val="none"/>
            <w:vertAlign w:val="superscript"/>
          </w:rPr>
          <w:t> 1</w:t>
        </w:r>
        <w:r w:rsidRPr="00B00DE2">
          <w:rPr>
            <w:rStyle w:val="ab"/>
            <w:rFonts w:ascii="PT Astra Serif" w:hAnsi="PT Astra Serif"/>
            <w:iCs/>
            <w:color w:val="auto"/>
            <w:sz w:val="28"/>
            <w:szCs w:val="28"/>
            <w:u w:val="none"/>
          </w:rPr>
          <w:t xml:space="preserve"> </w:t>
        </w:r>
      </w:hyperlink>
      <w:r w:rsidRPr="00B00DE2">
        <w:rPr>
          <w:rStyle w:val="ac"/>
          <w:rFonts w:ascii="PT Astra Serif" w:hAnsi="PT Astra Serif"/>
          <w:i w:val="0"/>
          <w:sz w:val="28"/>
          <w:szCs w:val="28"/>
        </w:rPr>
        <w:t>Бюджетного кодекса Российской Федерации</w:t>
      </w:r>
      <w:r w:rsidRPr="00B00DE2">
        <w:rPr>
          <w:rFonts w:ascii="PT Astra Serif" w:hAnsi="PT Astra Serif"/>
          <w:i/>
          <w:sz w:val="28"/>
          <w:szCs w:val="28"/>
        </w:rPr>
        <w:t>;</w:t>
      </w:r>
    </w:p>
    <w:p w:rsidR="00B00DE2" w:rsidRPr="00B00DE2" w:rsidRDefault="00B00DE2" w:rsidP="00B00DE2">
      <w:pPr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B00DE2">
        <w:rPr>
          <w:rFonts w:ascii="PT Astra Serif" w:hAnsi="PT Astra Serif" w:cs="Arial"/>
          <w:sz w:val="28"/>
          <w:szCs w:val="28"/>
        </w:rPr>
        <w:t>ж) в случае, указанном в подпункте «ж» пункта 2.1 настоящего Порядка:</w:t>
      </w:r>
    </w:p>
    <w:p w:rsidR="00B00DE2" w:rsidRPr="00B00DE2" w:rsidRDefault="00B00DE2" w:rsidP="00B00DE2">
      <w:pPr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B00DE2">
        <w:rPr>
          <w:rFonts w:ascii="PT Astra Serif" w:hAnsi="PT Astra Serif" w:cs="Arial"/>
          <w:sz w:val="28"/>
          <w:szCs w:val="28"/>
        </w:rPr>
        <w:t>- документа, содержащего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B00DE2" w:rsidRPr="00B00DE2" w:rsidRDefault="00B00DE2" w:rsidP="00B00DE2">
      <w:pPr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B00DE2">
        <w:rPr>
          <w:rFonts w:ascii="PT Astra Serif" w:hAnsi="PT Astra Serif" w:cs="Arial"/>
          <w:sz w:val="28"/>
          <w:szCs w:val="28"/>
        </w:rPr>
        <w:t>- судебного акта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00DE2" w:rsidRPr="00B00DE2" w:rsidRDefault="00B00DE2" w:rsidP="00B00DE2">
      <w:pPr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B00DE2">
        <w:rPr>
          <w:rFonts w:ascii="PT Astra Serif" w:hAnsi="PT Astra Serif" w:cs="Arial"/>
          <w:sz w:val="28"/>
          <w:szCs w:val="28"/>
        </w:rPr>
        <w:t xml:space="preserve">- справки администратора доходов бюджета города Югорска </w:t>
      </w:r>
      <w:r>
        <w:rPr>
          <w:rFonts w:ascii="PT Astra Serif" w:hAnsi="PT Astra Serif" w:cs="Arial"/>
          <w:sz w:val="28"/>
          <w:szCs w:val="28"/>
        </w:rPr>
        <w:t xml:space="preserve">                          </w:t>
      </w:r>
      <w:r w:rsidRPr="00B00DE2">
        <w:rPr>
          <w:rFonts w:ascii="PT Astra Serif" w:hAnsi="PT Astra Serif" w:cs="Arial"/>
          <w:sz w:val="28"/>
          <w:szCs w:val="28"/>
        </w:rPr>
        <w:t>об учитываемых суммах задолженности по уплате платежей в бюджет;</w:t>
      </w:r>
    </w:p>
    <w:p w:rsidR="00B00DE2" w:rsidRPr="00B00DE2" w:rsidRDefault="00B00DE2" w:rsidP="00B00DE2">
      <w:pPr>
        <w:spacing w:line="276" w:lineRule="auto"/>
        <w:ind w:firstLine="567"/>
        <w:jc w:val="both"/>
        <w:rPr>
          <w:rFonts w:ascii="PT Astra Serif" w:hAnsi="PT Astra Serif" w:cs="Arial"/>
          <w:i/>
          <w:sz w:val="28"/>
          <w:szCs w:val="28"/>
        </w:rPr>
      </w:pPr>
      <w:r w:rsidRPr="00B00DE2">
        <w:rPr>
          <w:rFonts w:ascii="PT Astra Serif" w:hAnsi="PT Astra Serif" w:cs="Arial"/>
          <w:sz w:val="28"/>
          <w:szCs w:val="28"/>
        </w:rPr>
        <w:t xml:space="preserve">- справки администратора доходов бюджета о принятых мерах </w:t>
      </w:r>
      <w:r>
        <w:rPr>
          <w:rFonts w:ascii="PT Astra Serif" w:hAnsi="PT Astra Serif" w:cs="Arial"/>
          <w:sz w:val="28"/>
          <w:szCs w:val="28"/>
        </w:rPr>
        <w:t xml:space="preserve">                       </w:t>
      </w:r>
      <w:r w:rsidRPr="00B00DE2">
        <w:rPr>
          <w:rFonts w:ascii="PT Astra Serif" w:hAnsi="PT Astra Serif" w:cs="Arial"/>
          <w:sz w:val="28"/>
          <w:szCs w:val="28"/>
        </w:rPr>
        <w:t>по обеспечению взыскания задолженности по платежам в бюджет,</w:t>
      </w:r>
      <w:r w:rsidRPr="00B00DE2">
        <w:rPr>
          <w:rStyle w:val="ac"/>
          <w:rFonts w:ascii="PT Astra Serif" w:hAnsi="PT Astra Serif"/>
          <w:sz w:val="28"/>
          <w:szCs w:val="28"/>
        </w:rPr>
        <w:t xml:space="preserve"> </w:t>
      </w:r>
      <w:r w:rsidRPr="00B00DE2">
        <w:rPr>
          <w:rStyle w:val="ac"/>
          <w:rFonts w:ascii="PT Astra Serif" w:hAnsi="PT Astra Serif"/>
          <w:i w:val="0"/>
          <w:sz w:val="28"/>
          <w:szCs w:val="28"/>
        </w:rPr>
        <w:t xml:space="preserve">предусмотренных регламентом </w:t>
      </w:r>
      <w:proofErr w:type="gramStart"/>
      <w:r w:rsidRPr="00B00DE2">
        <w:rPr>
          <w:rStyle w:val="ac"/>
          <w:rFonts w:ascii="PT Astra Serif" w:hAnsi="PT Astra Serif"/>
          <w:i w:val="0"/>
          <w:sz w:val="28"/>
          <w:szCs w:val="28"/>
        </w:rPr>
        <w:t>реализации полномочий администратора доходов бюджета</w:t>
      </w:r>
      <w:proofErr w:type="gramEnd"/>
      <w:r w:rsidRPr="00B00DE2">
        <w:rPr>
          <w:rStyle w:val="ac"/>
          <w:rFonts w:ascii="PT Astra Serif" w:hAnsi="PT Astra Serif"/>
          <w:i w:val="0"/>
          <w:sz w:val="28"/>
          <w:szCs w:val="28"/>
        </w:rPr>
        <w:t xml:space="preserve"> по взысканию дебиторской задолженности по платежам в бюджет, пеням и штрафам по ним, установленным в соответствии со </w:t>
      </w:r>
      <w:hyperlink r:id="rId15" w:anchor="/document/12112604/entry/16001" w:history="1">
        <w:r w:rsidRPr="00B00DE2">
          <w:rPr>
            <w:rStyle w:val="ab"/>
            <w:rFonts w:ascii="PT Astra Serif" w:hAnsi="PT Astra Serif"/>
            <w:iCs/>
            <w:color w:val="auto"/>
            <w:sz w:val="28"/>
            <w:szCs w:val="28"/>
            <w:u w:val="none"/>
          </w:rPr>
          <w:t>статьей 160</w:t>
        </w:r>
        <w:r w:rsidRPr="00B00DE2">
          <w:rPr>
            <w:rStyle w:val="ab"/>
            <w:rFonts w:ascii="PT Astra Serif" w:hAnsi="PT Astra Serif"/>
            <w:iCs/>
            <w:color w:val="auto"/>
            <w:sz w:val="28"/>
            <w:szCs w:val="28"/>
            <w:u w:val="none"/>
            <w:vertAlign w:val="superscript"/>
          </w:rPr>
          <w:t> 1</w:t>
        </w:r>
        <w:r w:rsidRPr="00B00DE2">
          <w:rPr>
            <w:rStyle w:val="ab"/>
            <w:rFonts w:ascii="PT Astra Serif" w:hAnsi="PT Astra Serif"/>
            <w:iCs/>
            <w:color w:val="auto"/>
            <w:sz w:val="28"/>
            <w:szCs w:val="28"/>
            <w:u w:val="none"/>
          </w:rPr>
          <w:t xml:space="preserve"> </w:t>
        </w:r>
      </w:hyperlink>
      <w:r w:rsidRPr="00B00DE2">
        <w:rPr>
          <w:rStyle w:val="ac"/>
          <w:rFonts w:ascii="PT Astra Serif" w:hAnsi="PT Astra Serif"/>
          <w:i w:val="0"/>
          <w:sz w:val="28"/>
          <w:szCs w:val="28"/>
        </w:rPr>
        <w:t>Бюджетного кодекса Российской Федерации</w:t>
      </w:r>
      <w:r w:rsidRPr="00B00DE2">
        <w:rPr>
          <w:rFonts w:ascii="PT Astra Serif" w:hAnsi="PT Astra Serif"/>
          <w:i/>
          <w:sz w:val="28"/>
          <w:szCs w:val="28"/>
        </w:rPr>
        <w:t>;</w:t>
      </w:r>
    </w:p>
    <w:p w:rsidR="00B00DE2" w:rsidRPr="00B00DE2" w:rsidRDefault="00B00DE2" w:rsidP="00B00DE2">
      <w:pPr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B00DE2">
        <w:rPr>
          <w:rFonts w:ascii="PT Astra Serif" w:hAnsi="PT Astra Serif" w:cs="Arial"/>
          <w:sz w:val="28"/>
          <w:szCs w:val="28"/>
        </w:rPr>
        <w:lastRenderedPageBreak/>
        <w:t>з) в случае, указанном в пункте 2.2 настоящего Порядка:</w:t>
      </w:r>
    </w:p>
    <w:p w:rsidR="00B00DE2" w:rsidRPr="00B00DE2" w:rsidRDefault="00B00DE2" w:rsidP="00B00DE2">
      <w:pPr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B00DE2">
        <w:rPr>
          <w:rFonts w:ascii="PT Astra Serif" w:hAnsi="PT Astra Serif" w:cs="Arial"/>
          <w:sz w:val="28"/>
          <w:szCs w:val="28"/>
        </w:rPr>
        <w:t xml:space="preserve">- постановления о прекращении исполнения постановления </w:t>
      </w:r>
      <w:r>
        <w:rPr>
          <w:rFonts w:ascii="PT Astra Serif" w:hAnsi="PT Astra Serif" w:cs="Arial"/>
          <w:sz w:val="28"/>
          <w:szCs w:val="28"/>
        </w:rPr>
        <w:t xml:space="preserve">                               </w:t>
      </w:r>
      <w:r w:rsidRPr="00B00DE2">
        <w:rPr>
          <w:rFonts w:ascii="PT Astra Serif" w:hAnsi="PT Astra Serif" w:cs="Arial"/>
          <w:sz w:val="28"/>
          <w:szCs w:val="28"/>
        </w:rPr>
        <w:t>о назначении административного наказания;</w:t>
      </w:r>
    </w:p>
    <w:p w:rsidR="00B00DE2" w:rsidRPr="00B00DE2" w:rsidRDefault="00B00DE2" w:rsidP="00B00DE2">
      <w:pPr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B00DE2">
        <w:rPr>
          <w:rFonts w:ascii="PT Astra Serif" w:hAnsi="PT Astra Serif" w:cs="Arial"/>
          <w:sz w:val="28"/>
          <w:szCs w:val="28"/>
        </w:rPr>
        <w:t xml:space="preserve">- справки администратора доходов бюджета города Югорска </w:t>
      </w:r>
      <w:r>
        <w:rPr>
          <w:rFonts w:ascii="PT Astra Serif" w:hAnsi="PT Astra Serif" w:cs="Arial"/>
          <w:sz w:val="28"/>
          <w:szCs w:val="28"/>
        </w:rPr>
        <w:t xml:space="preserve">                               </w:t>
      </w:r>
      <w:r w:rsidRPr="00B00DE2">
        <w:rPr>
          <w:rFonts w:ascii="PT Astra Serif" w:hAnsi="PT Astra Serif" w:cs="Arial"/>
          <w:sz w:val="28"/>
          <w:szCs w:val="28"/>
        </w:rPr>
        <w:t>об учитываемых суммах задолженности по уплате платежей в бюджет;</w:t>
      </w:r>
    </w:p>
    <w:p w:rsidR="00B00DE2" w:rsidRPr="00B00DE2" w:rsidRDefault="00B00DE2" w:rsidP="00B00DE2">
      <w:pPr>
        <w:spacing w:line="276" w:lineRule="auto"/>
        <w:ind w:firstLine="567"/>
        <w:jc w:val="both"/>
        <w:rPr>
          <w:rFonts w:ascii="PT Astra Serif" w:hAnsi="PT Astra Serif" w:cs="Arial"/>
          <w:i/>
          <w:sz w:val="28"/>
          <w:szCs w:val="28"/>
        </w:rPr>
      </w:pPr>
      <w:r w:rsidRPr="00B00DE2">
        <w:rPr>
          <w:rFonts w:ascii="PT Astra Serif" w:hAnsi="PT Astra Serif" w:cs="Arial"/>
          <w:sz w:val="28"/>
          <w:szCs w:val="28"/>
        </w:rPr>
        <w:t>- справки администратора доходов бюджета о принятых мерах по обеспечению взыскания задолженности по платежам в бюджет,</w:t>
      </w:r>
      <w:r w:rsidRPr="00B00DE2">
        <w:rPr>
          <w:rStyle w:val="ac"/>
          <w:rFonts w:ascii="PT Astra Serif" w:hAnsi="PT Astra Serif"/>
          <w:sz w:val="28"/>
          <w:szCs w:val="28"/>
        </w:rPr>
        <w:t xml:space="preserve"> </w:t>
      </w:r>
      <w:r w:rsidRPr="00B00DE2">
        <w:rPr>
          <w:rStyle w:val="ac"/>
          <w:rFonts w:ascii="PT Astra Serif" w:hAnsi="PT Astra Serif"/>
          <w:i w:val="0"/>
          <w:sz w:val="28"/>
          <w:szCs w:val="28"/>
        </w:rPr>
        <w:t xml:space="preserve">предусмотренных регламентом </w:t>
      </w:r>
      <w:proofErr w:type="gramStart"/>
      <w:r w:rsidRPr="00B00DE2">
        <w:rPr>
          <w:rStyle w:val="ac"/>
          <w:rFonts w:ascii="PT Astra Serif" w:hAnsi="PT Astra Serif"/>
          <w:i w:val="0"/>
          <w:sz w:val="28"/>
          <w:szCs w:val="28"/>
        </w:rPr>
        <w:t>реализации полномочий администратора доходов бюджета</w:t>
      </w:r>
      <w:proofErr w:type="gramEnd"/>
      <w:r w:rsidRPr="00B00DE2">
        <w:rPr>
          <w:rStyle w:val="ac"/>
          <w:rFonts w:ascii="PT Astra Serif" w:hAnsi="PT Astra Serif"/>
          <w:i w:val="0"/>
          <w:sz w:val="28"/>
          <w:szCs w:val="28"/>
        </w:rPr>
        <w:t xml:space="preserve"> по взысканию дебиторской задолженности по платежам в бюджет, пеням и штрафам по ним, установленным в соответствии со </w:t>
      </w:r>
      <w:hyperlink r:id="rId16" w:anchor="/document/12112604/entry/16001" w:history="1">
        <w:r w:rsidRPr="00B00DE2">
          <w:rPr>
            <w:rStyle w:val="ab"/>
            <w:rFonts w:ascii="PT Astra Serif" w:hAnsi="PT Astra Serif"/>
            <w:iCs/>
            <w:color w:val="auto"/>
            <w:sz w:val="28"/>
            <w:szCs w:val="28"/>
            <w:u w:val="none"/>
          </w:rPr>
          <w:t>статьей 160</w:t>
        </w:r>
        <w:r w:rsidRPr="00B00DE2">
          <w:rPr>
            <w:rStyle w:val="ab"/>
            <w:rFonts w:ascii="PT Astra Serif" w:hAnsi="PT Astra Serif"/>
            <w:iCs/>
            <w:color w:val="auto"/>
            <w:sz w:val="28"/>
            <w:szCs w:val="28"/>
            <w:u w:val="none"/>
            <w:vertAlign w:val="superscript"/>
          </w:rPr>
          <w:t> 1</w:t>
        </w:r>
        <w:r w:rsidRPr="00B00DE2">
          <w:rPr>
            <w:rStyle w:val="ab"/>
            <w:rFonts w:ascii="PT Astra Serif" w:hAnsi="PT Astra Serif"/>
            <w:iCs/>
            <w:color w:val="auto"/>
            <w:sz w:val="28"/>
            <w:szCs w:val="28"/>
            <w:u w:val="none"/>
          </w:rPr>
          <w:t xml:space="preserve"> </w:t>
        </w:r>
      </w:hyperlink>
      <w:r w:rsidRPr="00B00DE2">
        <w:rPr>
          <w:rStyle w:val="ac"/>
          <w:rFonts w:ascii="PT Astra Serif" w:hAnsi="PT Astra Serif"/>
          <w:i w:val="0"/>
          <w:sz w:val="28"/>
          <w:szCs w:val="28"/>
        </w:rPr>
        <w:t>Бюджетного кодекса Российской Федерации</w:t>
      </w:r>
      <w:r w:rsidRPr="00B00DE2">
        <w:rPr>
          <w:rFonts w:ascii="PT Astra Serif" w:hAnsi="PT Astra Serif" w:cs="Arial"/>
          <w:i/>
          <w:sz w:val="28"/>
          <w:szCs w:val="28"/>
        </w:rPr>
        <w:t>.».</w:t>
      </w:r>
    </w:p>
    <w:p w:rsidR="00B00DE2" w:rsidRPr="00B00DE2" w:rsidRDefault="00B00DE2" w:rsidP="00B00DE2">
      <w:pPr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B00DE2">
        <w:rPr>
          <w:rFonts w:ascii="PT Astra Serif" w:hAnsi="PT Astra Serif"/>
          <w:sz w:val="28"/>
          <w:szCs w:val="28"/>
        </w:rPr>
        <w:t>2. 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B00DE2" w:rsidRDefault="00B00DE2" w:rsidP="00B00DE2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00DE2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B00DE2" w:rsidRDefault="00B00DE2" w:rsidP="00B00DE2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00DE2" w:rsidRDefault="00B00DE2" w:rsidP="00B00DE2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00DE2" w:rsidRDefault="00B00DE2" w:rsidP="00B00DE2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00DE2" w:rsidRPr="00B00DE2" w:rsidRDefault="00B00DE2" w:rsidP="00B00DE2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B00DE2">
        <w:rPr>
          <w:rFonts w:ascii="PT Astra Serif" w:hAnsi="PT Astra Serif"/>
          <w:b/>
          <w:sz w:val="28"/>
          <w:szCs w:val="28"/>
        </w:rPr>
        <w:t xml:space="preserve">Глава города Югорска </w:t>
      </w:r>
      <w:r w:rsidRPr="00B00DE2">
        <w:rPr>
          <w:rFonts w:ascii="PT Astra Serif" w:hAnsi="PT Astra Serif"/>
          <w:b/>
          <w:sz w:val="28"/>
          <w:szCs w:val="28"/>
        </w:rPr>
        <w:tab/>
      </w:r>
      <w:r w:rsidRPr="00B00DE2">
        <w:rPr>
          <w:rFonts w:ascii="PT Astra Serif" w:hAnsi="PT Astra Serif"/>
          <w:b/>
          <w:sz w:val="28"/>
          <w:szCs w:val="28"/>
        </w:rPr>
        <w:tab/>
      </w:r>
      <w:r w:rsidRPr="00B00DE2">
        <w:rPr>
          <w:rFonts w:ascii="PT Astra Serif" w:hAnsi="PT Astra Serif"/>
          <w:b/>
          <w:sz w:val="28"/>
          <w:szCs w:val="28"/>
        </w:rPr>
        <w:tab/>
      </w:r>
      <w:r w:rsidRPr="00B00DE2">
        <w:rPr>
          <w:rFonts w:ascii="PT Astra Serif" w:hAnsi="PT Astra Serif"/>
          <w:b/>
          <w:sz w:val="28"/>
          <w:szCs w:val="28"/>
        </w:rPr>
        <w:tab/>
      </w:r>
      <w:r w:rsidRPr="00B00DE2">
        <w:rPr>
          <w:rFonts w:ascii="PT Astra Serif" w:hAnsi="PT Astra Serif"/>
          <w:b/>
          <w:sz w:val="28"/>
          <w:szCs w:val="28"/>
        </w:rPr>
        <w:tab/>
      </w:r>
      <w:r w:rsidRPr="00B00DE2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   </w:t>
      </w:r>
      <w:r w:rsidRPr="00B00DE2">
        <w:rPr>
          <w:rFonts w:ascii="PT Astra Serif" w:hAnsi="PT Astra Serif"/>
          <w:b/>
          <w:sz w:val="28"/>
          <w:szCs w:val="28"/>
        </w:rPr>
        <w:t xml:space="preserve">А.Ю. Харлов </w:t>
      </w:r>
    </w:p>
    <w:p w:rsidR="004E6A19" w:rsidRPr="00B00DE2" w:rsidRDefault="004E6A19" w:rsidP="00B00DE2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4E6A19" w:rsidRPr="00744C34" w:rsidRDefault="004E6A19" w:rsidP="004E6A19">
      <w:pPr>
        <w:rPr>
          <w:rFonts w:ascii="PT Astra Serif" w:hAnsi="PT Astra Serif"/>
          <w:sz w:val="28"/>
          <w:szCs w:val="28"/>
        </w:rPr>
      </w:pPr>
    </w:p>
    <w:sectPr w:rsidR="004E6A19" w:rsidRPr="00744C34" w:rsidSect="00264644">
      <w:head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5DA" w:rsidRDefault="001715DA" w:rsidP="00B2035B">
      <w:r>
        <w:separator/>
      </w:r>
    </w:p>
  </w:endnote>
  <w:endnote w:type="continuationSeparator" w:id="0">
    <w:p w:rsidR="001715DA" w:rsidRDefault="001715DA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5DA" w:rsidRDefault="001715DA" w:rsidP="00B2035B">
      <w:r>
        <w:separator/>
      </w:r>
    </w:p>
  </w:footnote>
  <w:footnote w:type="continuationSeparator" w:id="0">
    <w:p w:rsidR="001715DA" w:rsidRDefault="001715DA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C778F6" w:rsidRDefault="00C778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A4C">
          <w:rPr>
            <w:noProof/>
          </w:rPr>
          <w:t>5</w:t>
        </w:r>
        <w:r>
          <w:fldChar w:fldCharType="end"/>
        </w:r>
      </w:p>
    </w:sdtContent>
  </w:sdt>
  <w:p w:rsidR="00C778F6" w:rsidRDefault="00C77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4D92"/>
    <w:rsid w:val="000F57F5"/>
    <w:rsid w:val="001715DA"/>
    <w:rsid w:val="001941DF"/>
    <w:rsid w:val="00195A4C"/>
    <w:rsid w:val="001962FD"/>
    <w:rsid w:val="001D25CA"/>
    <w:rsid w:val="001D34E1"/>
    <w:rsid w:val="00215866"/>
    <w:rsid w:val="00260B57"/>
    <w:rsid w:val="00264644"/>
    <w:rsid w:val="002651F2"/>
    <w:rsid w:val="002D2B8F"/>
    <w:rsid w:val="00313748"/>
    <w:rsid w:val="00373DBD"/>
    <w:rsid w:val="00377F35"/>
    <w:rsid w:val="0038211F"/>
    <w:rsid w:val="003971FF"/>
    <w:rsid w:val="003A5118"/>
    <w:rsid w:val="0044021D"/>
    <w:rsid w:val="004C197F"/>
    <w:rsid w:val="004C6F00"/>
    <w:rsid w:val="004E6A19"/>
    <w:rsid w:val="005227ED"/>
    <w:rsid w:val="00562206"/>
    <w:rsid w:val="0058250C"/>
    <w:rsid w:val="00597444"/>
    <w:rsid w:val="005B2C9F"/>
    <w:rsid w:val="00654E7E"/>
    <w:rsid w:val="006614E8"/>
    <w:rsid w:val="006750C3"/>
    <w:rsid w:val="006806ED"/>
    <w:rsid w:val="006D343E"/>
    <w:rsid w:val="006D55F5"/>
    <w:rsid w:val="006D58B9"/>
    <w:rsid w:val="00706C20"/>
    <w:rsid w:val="007F76F4"/>
    <w:rsid w:val="00825E7A"/>
    <w:rsid w:val="008F7A09"/>
    <w:rsid w:val="00907EDD"/>
    <w:rsid w:val="009D7AD4"/>
    <w:rsid w:val="009E5D2E"/>
    <w:rsid w:val="00A914DF"/>
    <w:rsid w:val="00AA4B0F"/>
    <w:rsid w:val="00AE4A47"/>
    <w:rsid w:val="00B00DE2"/>
    <w:rsid w:val="00B2035B"/>
    <w:rsid w:val="00B86F3B"/>
    <w:rsid w:val="00C17AEC"/>
    <w:rsid w:val="00C42CA7"/>
    <w:rsid w:val="00C778F6"/>
    <w:rsid w:val="00D94230"/>
    <w:rsid w:val="00DB2F0D"/>
    <w:rsid w:val="00DD3288"/>
    <w:rsid w:val="00DF6794"/>
    <w:rsid w:val="00E30E43"/>
    <w:rsid w:val="00E527FD"/>
    <w:rsid w:val="00EB6A83"/>
    <w:rsid w:val="00EC3A2E"/>
    <w:rsid w:val="00ED1F44"/>
    <w:rsid w:val="00EF77F1"/>
    <w:rsid w:val="00F356F4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D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00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b">
    <w:name w:val="Hyperlink"/>
    <w:basedOn w:val="a0"/>
    <w:uiPriority w:val="99"/>
    <w:semiHidden/>
    <w:unhideWhenUsed/>
    <w:rsid w:val="00B00DE2"/>
    <w:rPr>
      <w:color w:val="0000FF"/>
      <w:u w:val="single"/>
    </w:rPr>
  </w:style>
  <w:style w:type="character" w:styleId="ac">
    <w:name w:val="Emphasis"/>
    <w:basedOn w:val="a0"/>
    <w:uiPriority w:val="20"/>
    <w:qFormat/>
    <w:rsid w:val="00B00D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D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00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b">
    <w:name w:val="Hyperlink"/>
    <w:basedOn w:val="a0"/>
    <w:uiPriority w:val="99"/>
    <w:semiHidden/>
    <w:unhideWhenUsed/>
    <w:rsid w:val="00B00DE2"/>
    <w:rPr>
      <w:color w:val="0000FF"/>
      <w:u w:val="single"/>
    </w:rPr>
  </w:style>
  <w:style w:type="character" w:styleId="ac">
    <w:name w:val="Emphasis"/>
    <w:basedOn w:val="a0"/>
    <w:uiPriority w:val="20"/>
    <w:qFormat/>
    <w:rsid w:val="00B00D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0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content\act\b5e7e5f0-21b3-44d9-b353-9b7428f41d6c.html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5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Попова Ксания Федоровна</cp:lastModifiedBy>
  <cp:revision>39</cp:revision>
  <cp:lastPrinted>2021-04-12T07:32:00Z</cp:lastPrinted>
  <dcterms:created xsi:type="dcterms:W3CDTF">2021-01-12T04:58:00Z</dcterms:created>
  <dcterms:modified xsi:type="dcterms:W3CDTF">2024-12-17T09:52:00Z</dcterms:modified>
</cp:coreProperties>
</file>